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57400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574007">
        <w:rPr>
          <w:rFonts w:ascii="IranNastaliq" w:hAnsi="IranNastaliq" w:cs="IranNastaliq" w:hint="cs"/>
          <w:rtl/>
          <w:lang w:bidi="fa-IR"/>
        </w:rPr>
        <w:t xml:space="preserve">علوم انسانی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57400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574007">
        <w:rPr>
          <w:rFonts w:ascii="IranNastaliq" w:hAnsi="IranNastaliq" w:cs="B Lotus" w:hint="cs"/>
          <w:sz w:val="28"/>
          <w:szCs w:val="28"/>
          <w:rtl/>
          <w:lang w:bidi="fa-IR"/>
        </w:rPr>
        <w:t>1404-1403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57400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57400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5740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بلاغت 1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574007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="005740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574007" w:rsidRPr="00574007">
              <w:rPr>
                <w:rFonts w:ascii="TimesNewRoman,Bold" w:hAnsi="TimesNewRoman,Bold" w:cs="TimesNewRoman,Bold"/>
              </w:rPr>
              <w:t>Rhetoric 1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5740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سید رضا میر احمدی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57400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</w:t>
            </w:r>
            <w:r w:rsidRPr="0057400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rmirahmadi@semnan.ac.ir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5740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چهارشنبه ساعت 8</w:t>
            </w:r>
            <w:r w:rsidR="0057400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5740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مباحث علم معانی و تطبیق</w:t>
            </w:r>
            <w:r w:rsidR="00C37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قواعد آن</w:t>
            </w:r>
            <w:bookmarkStart w:id="0" w:name="_GoBack"/>
            <w:bookmarkEnd w:id="0"/>
            <w:r w:rsidR="005740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بر شواهد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57400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530" w:type="dxa"/>
          </w:tcPr>
          <w:p w:rsidR="007A6B1B" w:rsidRPr="00FE7024" w:rsidRDefault="0057400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70" w:type="dxa"/>
            <w:gridSpan w:val="2"/>
          </w:tcPr>
          <w:p w:rsidR="007A6B1B" w:rsidRPr="00FE7024" w:rsidRDefault="0057400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gridSpan w:val="2"/>
          </w:tcPr>
          <w:p w:rsidR="007A6B1B" w:rsidRPr="00FE7024" w:rsidRDefault="0057400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570ACC" w:rsidRDefault="00574007" w:rsidP="00574007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fa-IR"/>
              </w:rPr>
            </w:pPr>
            <w:r w:rsidRPr="00570AC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fa-IR"/>
              </w:rPr>
              <w:t>البلاغة العربية مقدمات و تطبيقات (عیسی باطاهر)/ جواهر البلاغة (أحمد الهاشمي)/ علوم البلاغة (الغلاييني)/ البلاغة الواضحة (مصطفی الجارم، الغلاييني)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574007" w:rsidP="005A22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مقدماتی در تعریف بلاغت و تطور بلاغت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7400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مقدماتی در باب فصاحت و بلاغت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A223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صدق و کذب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A223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خبر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A223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خروج خبر از معنای اصلی و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فرق حال و ظاهر حال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A223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حل تمارین مباحث گذشته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A223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جمله و اصل وضع جمله اسمیه و فعلیه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A223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میانترم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A223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إنشاء و انواع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A2238" w:rsidP="005A22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أمر و عدول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A2238" w:rsidP="005A22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نهی و عدول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A223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استفهام و ادوات آن و بحث در مورد تصدیق و تصور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A223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خروج استفهام از معنای حقیقی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A2238" w:rsidP="005A22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ذکر و حذف مسند و مسند إليه و أغراض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A223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تقدیم و تأخیر مسند و مسند إليه و أغراض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A223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معرفه و نکره آوردن مسند ومسند إليه و أغراض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FEB" w:rsidRDefault="00033FEB" w:rsidP="0007479E">
      <w:pPr>
        <w:spacing w:after="0" w:line="240" w:lineRule="auto"/>
      </w:pPr>
      <w:r>
        <w:separator/>
      </w:r>
    </w:p>
  </w:endnote>
  <w:endnote w:type="continuationSeparator" w:id="0">
    <w:p w:rsidR="00033FEB" w:rsidRDefault="00033FE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FEB" w:rsidRDefault="00033FEB" w:rsidP="0007479E">
      <w:pPr>
        <w:spacing w:after="0" w:line="240" w:lineRule="auto"/>
      </w:pPr>
      <w:r>
        <w:separator/>
      </w:r>
    </w:p>
  </w:footnote>
  <w:footnote w:type="continuationSeparator" w:id="0">
    <w:p w:rsidR="00033FEB" w:rsidRDefault="00033FEB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3FEB"/>
    <w:rsid w:val="00043444"/>
    <w:rsid w:val="00047D53"/>
    <w:rsid w:val="0007479E"/>
    <w:rsid w:val="001A24D7"/>
    <w:rsid w:val="0023366D"/>
    <w:rsid w:val="00321206"/>
    <w:rsid w:val="003D23C3"/>
    <w:rsid w:val="004B094A"/>
    <w:rsid w:val="004C0E17"/>
    <w:rsid w:val="00570ACC"/>
    <w:rsid w:val="00574007"/>
    <w:rsid w:val="005908E6"/>
    <w:rsid w:val="005A2238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B97D71"/>
    <w:rsid w:val="00BE73D7"/>
    <w:rsid w:val="00C1549F"/>
    <w:rsid w:val="00C37FFB"/>
    <w:rsid w:val="00C84F1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parsain</cp:lastModifiedBy>
  <cp:revision>7</cp:revision>
  <cp:lastPrinted>2018-12-27T12:18:00Z</cp:lastPrinted>
  <dcterms:created xsi:type="dcterms:W3CDTF">2018-12-27T15:05:00Z</dcterms:created>
  <dcterms:modified xsi:type="dcterms:W3CDTF">2025-02-13T17:50:00Z</dcterms:modified>
</cp:coreProperties>
</file>