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57D7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57D7A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057D7A">
        <w:rPr>
          <w:rFonts w:ascii="IranNastaliq" w:hAnsi="IranNastaliq" w:cs="B Lotus" w:hint="cs"/>
          <w:sz w:val="28"/>
          <w:szCs w:val="28"/>
          <w:rtl/>
          <w:lang w:bidi="fa-IR"/>
        </w:rPr>
        <w:t>1403-1402</w:t>
      </w:r>
    </w:p>
    <w:tbl>
      <w:tblPr>
        <w:tblStyle w:val="TableGrid"/>
        <w:tblW w:w="10319" w:type="dxa"/>
        <w:jc w:val="center"/>
        <w:tblLook w:val="04A0" w:firstRow="1" w:lastRow="0" w:firstColumn="1" w:lastColumn="0" w:noHBand="0" w:noVBand="1"/>
      </w:tblPr>
      <w:tblGrid>
        <w:gridCol w:w="1523"/>
        <w:gridCol w:w="1528"/>
        <w:gridCol w:w="989"/>
        <w:gridCol w:w="1079"/>
        <w:gridCol w:w="1257"/>
        <w:gridCol w:w="2249"/>
        <w:gridCol w:w="719"/>
        <w:gridCol w:w="975"/>
      </w:tblGrid>
      <w:tr w:rsidR="006261B7" w:rsidTr="00AF54DD">
        <w:trPr>
          <w:trHeight w:val="354"/>
          <w:jc w:val="center"/>
        </w:trPr>
        <w:tc>
          <w:tcPr>
            <w:tcW w:w="4040" w:type="dxa"/>
            <w:gridSpan w:val="3"/>
          </w:tcPr>
          <w:p w:rsidR="005908E6" w:rsidRDefault="005908E6" w:rsidP="00057D7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057D7A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5" w:type="dxa"/>
            <w:gridSpan w:val="2"/>
          </w:tcPr>
          <w:p w:rsidR="005908E6" w:rsidRDefault="005908E6" w:rsidP="00057D7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</w:p>
        </w:tc>
        <w:tc>
          <w:tcPr>
            <w:tcW w:w="2968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واژه نامه های عربی</w:t>
            </w:r>
          </w:p>
        </w:tc>
        <w:tc>
          <w:tcPr>
            <w:tcW w:w="973" w:type="dxa"/>
            <w:vMerge w:val="restart"/>
          </w:tcPr>
          <w:p w:rsidR="005908E6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F54DD">
        <w:trPr>
          <w:trHeight w:val="313"/>
          <w:jc w:val="center"/>
        </w:trPr>
        <w:tc>
          <w:tcPr>
            <w:tcW w:w="6376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68" w:type="dxa"/>
            <w:gridSpan w:val="2"/>
          </w:tcPr>
          <w:p w:rsidR="00B97D71" w:rsidRPr="005908E6" w:rsidRDefault="00B97D71" w:rsidP="007D0BF3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D0BF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7D0BF3">
              <w:rPr>
                <w:rFonts w:ascii="TimesNewRoman,Bold" w:hAnsi="TimesNewRoman,Bold" w:cs="TimesNewRoman,Bold"/>
                <w:b/>
                <w:bCs/>
              </w:rPr>
              <w:t xml:space="preserve"> </w:t>
            </w:r>
            <w:r w:rsidR="007D0BF3">
              <w:rPr>
                <w:rFonts w:ascii="TimesNewRoman,Bold" w:hAnsi="TimesNewRoman,Bold" w:cs="TimesNewRoman,Bold"/>
                <w:b/>
                <w:bCs/>
              </w:rPr>
              <w:t>Arabic dictionaries</w:t>
            </w:r>
            <w:r w:rsidR="007D0BF3">
              <w:rPr>
                <w:rFonts w:ascii="TimesNewRoman,Bold" w:hAnsi="TimesNewRoman,Bold" w:cs="TimesNewRoman,Bold" w:hint="cs"/>
                <w:b/>
                <w:bCs/>
                <w:rtl/>
              </w:rPr>
              <w:t xml:space="preserve">  </w:t>
            </w:r>
          </w:p>
        </w:tc>
        <w:tc>
          <w:tcPr>
            <w:tcW w:w="973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F54DD">
        <w:trPr>
          <w:trHeight w:val="362"/>
          <w:jc w:val="center"/>
        </w:trPr>
        <w:tc>
          <w:tcPr>
            <w:tcW w:w="5119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2181</w:t>
            </w:r>
          </w:p>
        </w:tc>
        <w:tc>
          <w:tcPr>
            <w:tcW w:w="5199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AF54DD">
        <w:trPr>
          <w:trHeight w:val="313"/>
          <w:jc w:val="center"/>
        </w:trPr>
        <w:tc>
          <w:tcPr>
            <w:tcW w:w="5119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199" w:type="dxa"/>
            <w:gridSpan w:val="4"/>
          </w:tcPr>
          <w:p w:rsidR="00E31D17" w:rsidRDefault="00E31D17" w:rsidP="00057D7A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hyperlink r:id="rId7" w:history="1">
              <w:r w:rsidR="00057D7A" w:rsidRPr="00BD3349">
                <w:rPr>
                  <w:rStyle w:val="Hyperlink"/>
                  <w:rFonts w:cstheme="minorHAnsi"/>
                  <w:sz w:val="28"/>
                  <w:szCs w:val="28"/>
                  <w:lang w:bidi="fa-IR"/>
                </w:rPr>
                <w:t>rmirahmadi@semnan.ac.ir</w:t>
              </w:r>
            </w:hyperlink>
            <w:r w:rsidR="00057D7A">
              <w:rPr>
                <w:rFonts w:cstheme="minorHAnsi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AF54DD">
        <w:trPr>
          <w:trHeight w:val="313"/>
          <w:jc w:val="center"/>
        </w:trPr>
        <w:tc>
          <w:tcPr>
            <w:tcW w:w="10319" w:type="dxa"/>
            <w:gridSpan w:val="8"/>
          </w:tcPr>
          <w:p w:rsidR="00BE73D7" w:rsidRPr="00E31D17" w:rsidRDefault="00BE73D7" w:rsidP="00057D7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 در هفته و شماره کلاس: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ها 15/17 کلاس 24</w:t>
            </w:r>
          </w:p>
        </w:tc>
      </w:tr>
      <w:tr w:rsidR="008D2DEA" w:rsidTr="00AF54DD">
        <w:trPr>
          <w:trHeight w:val="329"/>
          <w:jc w:val="center"/>
        </w:trPr>
        <w:tc>
          <w:tcPr>
            <w:tcW w:w="1031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انواع واژه نامه های عربی به عربی </w:t>
            </w:r>
          </w:p>
        </w:tc>
      </w:tr>
      <w:tr w:rsidR="008D2DEA" w:rsidTr="00AF54DD">
        <w:trPr>
          <w:trHeight w:val="362"/>
          <w:jc w:val="center"/>
        </w:trPr>
        <w:tc>
          <w:tcPr>
            <w:tcW w:w="1031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57D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کتاب</w:t>
            </w:r>
          </w:p>
        </w:tc>
      </w:tr>
      <w:tr w:rsidR="00C1549F" w:rsidTr="00AF54DD">
        <w:trPr>
          <w:trHeight w:val="205"/>
          <w:jc w:val="center"/>
        </w:trPr>
        <w:tc>
          <w:tcPr>
            <w:tcW w:w="1523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28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6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06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3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F54DD">
        <w:trPr>
          <w:trHeight w:val="255"/>
          <w:jc w:val="center"/>
        </w:trPr>
        <w:tc>
          <w:tcPr>
            <w:tcW w:w="1523" w:type="dxa"/>
          </w:tcPr>
          <w:p w:rsidR="007A6B1B" w:rsidRPr="00FE7024" w:rsidRDefault="00057D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28" w:type="dxa"/>
          </w:tcPr>
          <w:p w:rsidR="007A6B1B" w:rsidRPr="00FE7024" w:rsidRDefault="00057D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67" w:type="dxa"/>
            <w:gridSpan w:val="2"/>
          </w:tcPr>
          <w:p w:rsidR="007A6B1B" w:rsidRPr="00FE7024" w:rsidRDefault="00057D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06" w:type="dxa"/>
            <w:gridSpan w:val="2"/>
          </w:tcPr>
          <w:p w:rsidR="007A6B1B" w:rsidRPr="00FE7024" w:rsidRDefault="00057D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3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AF54DD">
        <w:trPr>
          <w:trHeight w:val="1543"/>
          <w:jc w:val="center"/>
        </w:trPr>
        <w:tc>
          <w:tcPr>
            <w:tcW w:w="862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AF54DD" w:rsidRDefault="00057D7A" w:rsidP="00057D7A">
            <w:pPr>
              <w:bidi/>
              <w:rPr>
                <w:rFonts w:ascii="IranNastaliq" w:hAnsi="IranNastaliq" w:cs="B Mitra" w:hint="cs"/>
                <w:rtl/>
                <w:lang w:bidi="fa-IR"/>
              </w:rPr>
            </w:pPr>
            <w:r w:rsidRPr="00AF54DD">
              <w:rPr>
                <w:rFonts w:ascii="IranNastaliq" w:hAnsi="IranNastaliq" w:cs="B Mitra" w:hint="cs"/>
                <w:rtl/>
                <w:lang w:bidi="fa-IR"/>
              </w:rPr>
              <w:t>المعاجم اللغوية العربية، بداءتها وتطورها، إميل بديع يعقوب</w:t>
            </w:r>
          </w:p>
          <w:p w:rsidR="00057D7A" w:rsidRPr="00AF54DD" w:rsidRDefault="00057D7A" w:rsidP="00057D7A">
            <w:pPr>
              <w:bidi/>
              <w:rPr>
                <w:rFonts w:ascii="IranNastaliq" w:hAnsi="IranNastaliq" w:cs="B Mitra"/>
                <w:rtl/>
                <w:lang w:bidi="fa-IR"/>
              </w:rPr>
            </w:pPr>
            <w:r w:rsidRPr="00AF54DD">
              <w:rPr>
                <w:rFonts w:ascii="IranNastaliq" w:hAnsi="IranNastaliq" w:cs="B Mitra" w:hint="cs"/>
                <w:rtl/>
                <w:lang w:bidi="fa-IR"/>
              </w:rPr>
              <w:t>درآمدی بر لغت شناسی، دفتر تدوين متون درسی حوزه های علميه</w:t>
            </w:r>
          </w:p>
          <w:p w:rsidR="00AF54DD" w:rsidRPr="00AF54DD" w:rsidRDefault="00057D7A" w:rsidP="00AF54DD">
            <w:pPr>
              <w:bidi/>
              <w:rPr>
                <w:rFonts w:ascii="IranNastaliq" w:hAnsi="IranNastaliq" w:cs="B Mitra" w:hint="cs"/>
                <w:rtl/>
                <w:lang w:bidi="fa-IR"/>
              </w:rPr>
            </w:pPr>
            <w:r w:rsidRPr="00AF54DD">
              <w:rPr>
                <w:rFonts w:ascii="IranNastaliq" w:hAnsi="IranNastaliq" w:cs="B Mitra" w:hint="cs"/>
                <w:rtl/>
                <w:lang w:bidi="fa-IR"/>
              </w:rPr>
              <w:t xml:space="preserve">فرهنگ نامه های عربی </w:t>
            </w:r>
            <w:r w:rsidRPr="00AF54DD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AF54DD">
              <w:rPr>
                <w:rFonts w:ascii="IranNastaliq" w:hAnsi="IranNastaliq" w:cs="B Mitra" w:hint="cs"/>
                <w:rtl/>
                <w:lang w:bidi="fa-IR"/>
              </w:rPr>
              <w:t>فارسی، علینقی منزوی</w:t>
            </w:r>
            <w:r w:rsidR="00AF54DD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="00AF54DD" w:rsidRPr="00AF54DD">
              <w:rPr>
                <w:rFonts w:ascii="IranNastaliq" w:hAnsi="IranNastaliq" w:cs="B Mitra" w:hint="cs"/>
                <w:rtl/>
                <w:lang w:bidi="fa-IR"/>
              </w:rPr>
              <w:t>و...</w:t>
            </w:r>
          </w:p>
          <w:p w:rsidR="00057D7A" w:rsidRPr="004B094A" w:rsidRDefault="00057D7A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3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AF54D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سعی می شود در بیشتر </w:t>
            </w:r>
          </w:p>
        </w:tc>
        <w:tc>
          <w:tcPr>
            <w:tcW w:w="7200" w:type="dxa"/>
          </w:tcPr>
          <w:p w:rsidR="00FE7024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مقدماتی در باب فرهنگ نامه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جلسات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لغوی </w:t>
            </w:r>
          </w:p>
        </w:tc>
        <w:tc>
          <w:tcPr>
            <w:tcW w:w="7200" w:type="dxa"/>
          </w:tcPr>
          <w:p w:rsidR="006B3CAE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و اسامی واژه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AF54DD" w:rsidP="00AF54D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اصطلاحی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معاصر</w:t>
            </w:r>
          </w:p>
        </w:tc>
        <w:tc>
          <w:tcPr>
            <w:tcW w:w="7200" w:type="dxa"/>
          </w:tcPr>
          <w:p w:rsidR="006B3CAE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اصطلاحات حوزه واژه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AF54DD" w:rsidP="00AF54D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برای دانشجویان </w:t>
            </w:r>
          </w:p>
        </w:tc>
        <w:tc>
          <w:tcPr>
            <w:tcW w:w="7200" w:type="dxa"/>
          </w:tcPr>
          <w:p w:rsidR="006B3CAE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واژه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 و تاریخ پیدایش و اهمیت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AF54D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شود.</w:t>
            </w:r>
          </w:p>
        </w:tc>
        <w:tc>
          <w:tcPr>
            <w:tcW w:w="7200" w:type="dxa"/>
          </w:tcPr>
          <w:p w:rsidR="006B3CAE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کیفیت به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کارگیری انواع معاجم به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ویژه معجم تک زبانه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57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انواع اشتقاق و اهمیت آن در </w:t>
            </w:r>
            <w:r w:rsidR="00AF54D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جستجوی واژه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F54D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مدخلی در مورد پیشرفت و تغییر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 ها از خلیل بن احمد تا قاموس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معاصر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F54DD" w:rsidTr="006B3CAE">
        <w:trPr>
          <w:trHeight w:val="188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F54DD" w:rsidTr="006B3CAE">
        <w:trPr>
          <w:trHeight w:val="206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F54DD" w:rsidTr="00FE7024">
        <w:trPr>
          <w:trHeight w:val="224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F54DD" w:rsidTr="00FE7024">
        <w:trPr>
          <w:trHeight w:val="233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F54DD" w:rsidTr="00FE7024">
        <w:trPr>
          <w:trHeight w:val="71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F54DD" w:rsidTr="00FE7024">
        <w:trPr>
          <w:trHeight w:val="269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F54DD" w:rsidTr="00FE7024">
        <w:trPr>
          <w:trHeight w:val="197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مراحل مختلف فرهنگ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نگاری+ معرفی و شیوه فرهنگ نامه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لغوی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F54DD" w:rsidTr="00FE7024">
        <w:trPr>
          <w:trHeight w:val="206"/>
          <w:jc w:val="center"/>
        </w:trPr>
        <w:tc>
          <w:tcPr>
            <w:tcW w:w="1975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F54DD" w:rsidRPr="00FE7024" w:rsidRDefault="00AF54DD" w:rsidP="00AF54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نتیجه گیری</w:t>
            </w:r>
          </w:p>
        </w:tc>
        <w:tc>
          <w:tcPr>
            <w:tcW w:w="1078" w:type="dxa"/>
          </w:tcPr>
          <w:p w:rsidR="00AF54DD" w:rsidRPr="00E32E53" w:rsidRDefault="00AF54DD" w:rsidP="00AF54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80" w:rsidRDefault="00833380" w:rsidP="0007479E">
      <w:pPr>
        <w:spacing w:after="0" w:line="240" w:lineRule="auto"/>
      </w:pPr>
      <w:r>
        <w:separator/>
      </w:r>
    </w:p>
  </w:endnote>
  <w:endnote w:type="continuationSeparator" w:id="0">
    <w:p w:rsidR="00833380" w:rsidRDefault="0083338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80" w:rsidRDefault="00833380" w:rsidP="0007479E">
      <w:pPr>
        <w:spacing w:after="0" w:line="240" w:lineRule="auto"/>
      </w:pPr>
      <w:r>
        <w:separator/>
      </w:r>
    </w:p>
  </w:footnote>
  <w:footnote w:type="continuationSeparator" w:id="0">
    <w:p w:rsidR="00833380" w:rsidRDefault="0083338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7D7A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D0BF3"/>
    <w:rsid w:val="00833380"/>
    <w:rsid w:val="00891C14"/>
    <w:rsid w:val="008D2DEA"/>
    <w:rsid w:val="00AF54DD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057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rahmad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7</cp:revision>
  <cp:lastPrinted>2018-12-27T12:18:00Z</cp:lastPrinted>
  <dcterms:created xsi:type="dcterms:W3CDTF">2018-12-27T15:05:00Z</dcterms:created>
  <dcterms:modified xsi:type="dcterms:W3CDTF">2024-03-20T23:10:00Z</dcterms:modified>
</cp:coreProperties>
</file>